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519" w:rsidRDefault="0025069D" w:rsidP="008C6E33">
      <w:pPr>
        <w:pStyle w:val="NoSpacing"/>
        <w:jc w:val="center"/>
      </w:pPr>
      <w:bookmarkStart w:id="0" w:name="_GoBack"/>
      <w:bookmarkEnd w:id="0"/>
      <w:r>
        <w:t>London and Home Counties Regional Conference Financial Report for SG</w:t>
      </w:r>
    </w:p>
    <w:p w:rsidR="0025069D" w:rsidRDefault="0025069D" w:rsidP="008C6E33">
      <w:pPr>
        <w:pStyle w:val="NoSpacing"/>
        <w:jc w:val="center"/>
      </w:pPr>
      <w:r>
        <w:t>Wednesday 15</w:t>
      </w:r>
      <w:r w:rsidRPr="0025069D">
        <w:rPr>
          <w:vertAlign w:val="superscript"/>
        </w:rPr>
        <w:t>th</w:t>
      </w:r>
      <w:r>
        <w:t xml:space="preserve"> May 2015</w:t>
      </w:r>
    </w:p>
    <w:p w:rsidR="0025069D" w:rsidRDefault="0025069D"/>
    <w:p w:rsidR="00CF5D42" w:rsidRDefault="00CF5D42"/>
    <w:p w:rsidR="008C6E33" w:rsidRDefault="008C6E33" w:rsidP="008C6E33">
      <w:r>
        <w:t>1 Asset</w:t>
      </w:r>
      <w:r w:rsidR="00026748">
        <w:t>s</w:t>
      </w:r>
    </w:p>
    <w:p w:rsidR="00026748" w:rsidRDefault="00026748" w:rsidP="008C6E33">
      <w:r>
        <w:t xml:space="preserve">B/F from </w:t>
      </w:r>
      <w:r w:rsidR="00BF6743">
        <w:t xml:space="preserve">January </w:t>
      </w:r>
      <w:r>
        <w:t>31</w:t>
      </w:r>
      <w:r w:rsidRPr="00026748">
        <w:rPr>
          <w:vertAlign w:val="superscript"/>
        </w:rPr>
        <w:t>st</w:t>
      </w:r>
      <w:r>
        <w:t xml:space="preserve"> 201</w:t>
      </w:r>
      <w:r w:rsidR="00BF6743">
        <w:t>5</w:t>
      </w:r>
    </w:p>
    <w:p w:rsidR="00614863" w:rsidRDefault="00614863" w:rsidP="008C6E33"/>
    <w:p w:rsidR="00026748" w:rsidRDefault="00026748" w:rsidP="008C6E33">
      <w:r>
        <w:t>Current assets:</w:t>
      </w:r>
      <w:r>
        <w:tab/>
      </w:r>
      <w:r>
        <w:tab/>
      </w:r>
      <w:r>
        <w:tab/>
        <w:t xml:space="preserve">Nat </w:t>
      </w:r>
      <w:r w:rsidR="00BF6743">
        <w:t>W</w:t>
      </w:r>
      <w:r>
        <w:t xml:space="preserve">est Bank </w:t>
      </w:r>
      <w:r>
        <w:tab/>
      </w:r>
      <w:r>
        <w:tab/>
      </w:r>
      <w:r w:rsidR="006E317D">
        <w:tab/>
      </w:r>
      <w:r>
        <w:tab/>
      </w:r>
      <w:r>
        <w:tab/>
        <w:t>£</w:t>
      </w:r>
      <w:r w:rsidR="00BF6743">
        <w:t>4791</w:t>
      </w:r>
    </w:p>
    <w:p w:rsidR="00BF6743" w:rsidRDefault="00BF6743" w:rsidP="008C6E33"/>
    <w:p w:rsidR="00566A54" w:rsidRDefault="00566A54" w:rsidP="008C6E33"/>
    <w:p w:rsidR="00026748" w:rsidRDefault="00026748" w:rsidP="008C6E33">
      <w:r>
        <w:t xml:space="preserve">2 Financial Activity for period </w:t>
      </w:r>
      <w:r w:rsidR="00C763BB">
        <w:t xml:space="preserve">January </w:t>
      </w:r>
      <w:r>
        <w:t>31</w:t>
      </w:r>
      <w:r w:rsidRPr="00026748">
        <w:rPr>
          <w:vertAlign w:val="superscript"/>
        </w:rPr>
        <w:t>st</w:t>
      </w:r>
      <w:r>
        <w:t xml:space="preserve"> 201</w:t>
      </w:r>
      <w:r w:rsidR="00C763BB">
        <w:t>5</w:t>
      </w:r>
      <w:r>
        <w:t>-March 31</w:t>
      </w:r>
      <w:r w:rsidRPr="00026748">
        <w:rPr>
          <w:vertAlign w:val="superscript"/>
        </w:rPr>
        <w:t>st</w:t>
      </w:r>
      <w:r>
        <w:t xml:space="preserve"> 2015</w:t>
      </w:r>
    </w:p>
    <w:p w:rsidR="00026748" w:rsidRDefault="00026748" w:rsidP="008C6E33">
      <w:r>
        <w:t xml:space="preserve">As in </w:t>
      </w:r>
      <w:r w:rsidR="00F95B49">
        <w:t>previous years, activity for th</w:t>
      </w:r>
      <w:r>
        <w:t>is period in mainly the preparation and issue of invoices for the April 1</w:t>
      </w:r>
      <w:r w:rsidRPr="00026748">
        <w:rPr>
          <w:vertAlign w:val="superscript"/>
        </w:rPr>
        <w:t>st</w:t>
      </w:r>
      <w:r>
        <w:t xml:space="preserve"> 2015 – March 2016, and the preparation of end of year statements and accounts for independent inspection by Accountants.</w:t>
      </w:r>
    </w:p>
    <w:p w:rsidR="00026748" w:rsidRDefault="00BF6743" w:rsidP="008C6E33">
      <w:r>
        <w:tab/>
        <w:t>Credit – AFCS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£150.00</w:t>
      </w:r>
    </w:p>
    <w:p w:rsidR="00026748" w:rsidRDefault="00BF6743" w:rsidP="008C6E33">
      <w:r>
        <w:tab/>
      </w:r>
      <w:r>
        <w:tab/>
        <w:t>Early subscriptions received for 2015-2015</w:t>
      </w:r>
      <w:r>
        <w:tab/>
      </w:r>
      <w:r>
        <w:tab/>
        <w:t>£5900.00</w:t>
      </w:r>
    </w:p>
    <w:p w:rsidR="00AF0664" w:rsidRDefault="00AF0664" w:rsidP="008C6E33"/>
    <w:p w:rsidR="00AF0664" w:rsidRDefault="00AF0664" w:rsidP="008C6E33">
      <w:r>
        <w:tab/>
        <w:t xml:space="preserve">Bank Balance </w:t>
      </w:r>
      <w:r w:rsidR="00614863">
        <w:t>@ the</w:t>
      </w:r>
      <w:r>
        <w:t xml:space="preserve"> 1</w:t>
      </w:r>
      <w:r w:rsidRPr="00AF0664">
        <w:rPr>
          <w:vertAlign w:val="superscript"/>
        </w:rPr>
        <w:t>st</w:t>
      </w:r>
      <w:r>
        <w:t xml:space="preserve"> April 2015</w:t>
      </w:r>
      <w:r>
        <w:tab/>
      </w:r>
      <w:r>
        <w:tab/>
      </w:r>
      <w:r>
        <w:tab/>
      </w:r>
      <w:r>
        <w:tab/>
      </w:r>
      <w:r>
        <w:tab/>
      </w:r>
      <w:r>
        <w:tab/>
        <w:t>£10,841</w:t>
      </w:r>
    </w:p>
    <w:p w:rsidR="00AF0664" w:rsidRDefault="00AF0664" w:rsidP="008C6E33"/>
    <w:p w:rsidR="00AF0664" w:rsidRDefault="00AF0664" w:rsidP="008C6E33">
      <w:r>
        <w:tab/>
        <w:t>Debits:</w:t>
      </w:r>
      <w:r w:rsidR="00DD12C5">
        <w:t xml:space="preserve">  March Payment</w:t>
      </w:r>
    </w:p>
    <w:p w:rsidR="00AF0664" w:rsidRDefault="00AF0664" w:rsidP="00C763BB">
      <w:pPr>
        <w:pStyle w:val="NoSpacing"/>
      </w:pPr>
      <w:r>
        <w:tab/>
        <w:t>Kube Website Hosting &amp; Treasurer</w:t>
      </w:r>
      <w:r>
        <w:tab/>
      </w:r>
      <w:r>
        <w:tab/>
        <w:t>£ 599.00</w:t>
      </w:r>
    </w:p>
    <w:p w:rsidR="00AF0664" w:rsidRDefault="00AF0664" w:rsidP="00AF0664">
      <w:pPr>
        <w:pStyle w:val="NoSpacing"/>
      </w:pPr>
      <w:r>
        <w:tab/>
        <w:t>Guys NHS Trust</w:t>
      </w:r>
      <w:r>
        <w:tab/>
      </w:r>
      <w:r>
        <w:tab/>
      </w:r>
      <w:r>
        <w:tab/>
      </w:r>
      <w:r>
        <w:tab/>
      </w:r>
      <w:r>
        <w:tab/>
        <w:t>£ 1062.00</w:t>
      </w:r>
    </w:p>
    <w:p w:rsidR="00AF0664" w:rsidRDefault="00AF0664" w:rsidP="00AF0664">
      <w:pPr>
        <w:pStyle w:val="NoSpacing"/>
      </w:pPr>
      <w:r>
        <w:tab/>
        <w:t>C.C.Luck</w:t>
      </w:r>
      <w:r>
        <w:tab/>
      </w:r>
      <w:r>
        <w:tab/>
      </w:r>
      <w:r>
        <w:tab/>
      </w:r>
      <w:r>
        <w:tab/>
      </w:r>
      <w:r>
        <w:tab/>
        <w:t>£ 1382.45</w:t>
      </w:r>
    </w:p>
    <w:p w:rsidR="00BF6743" w:rsidRDefault="00BF6743" w:rsidP="008C6E33"/>
    <w:p w:rsidR="00BF6743" w:rsidRDefault="00AF0664" w:rsidP="008C6E33">
      <w:r>
        <w:tab/>
        <w:t>Cash Book Balance as at 1</w:t>
      </w:r>
      <w:r w:rsidRPr="00AF0664">
        <w:rPr>
          <w:vertAlign w:val="superscript"/>
        </w:rPr>
        <w:t>st</w:t>
      </w:r>
      <w:r>
        <w:t xml:space="preserve"> April 2015</w:t>
      </w:r>
      <w:r>
        <w:tab/>
      </w:r>
      <w:r>
        <w:tab/>
      </w:r>
      <w:r>
        <w:tab/>
      </w:r>
      <w:r>
        <w:tab/>
      </w:r>
      <w:r>
        <w:tab/>
      </w:r>
      <w:r>
        <w:tab/>
        <w:t>£ 7,798.00</w:t>
      </w:r>
    </w:p>
    <w:p w:rsidR="00BF6743" w:rsidRDefault="00BF6743" w:rsidP="008C6E33">
      <w:r>
        <w:tab/>
      </w:r>
    </w:p>
    <w:p w:rsidR="00026748" w:rsidRDefault="00026748" w:rsidP="008C6E33">
      <w:r>
        <w:t>3 Membership summary for 2014-2015</w:t>
      </w:r>
    </w:p>
    <w:p w:rsidR="00026748" w:rsidRDefault="00026748" w:rsidP="008C6E33">
      <w:r>
        <w:t>At the 31</w:t>
      </w:r>
      <w:r w:rsidRPr="00026748">
        <w:rPr>
          <w:vertAlign w:val="superscript"/>
        </w:rPr>
        <w:t>st</w:t>
      </w:r>
      <w:r>
        <w:t xml:space="preserve"> March 2015, there were </w:t>
      </w:r>
      <w:r w:rsidR="00DA741D">
        <w:t xml:space="preserve">39 </w:t>
      </w:r>
      <w:r w:rsidR="001E163B">
        <w:t xml:space="preserve">members plus 11 extra places </w:t>
      </w:r>
      <w:r w:rsidR="00DA741D">
        <w:t>paid for the 2014-2015</w:t>
      </w:r>
      <w:r w:rsidR="001E163B">
        <w:t xml:space="preserve"> Conference</w:t>
      </w:r>
      <w:r w:rsidR="00DA741D">
        <w:t xml:space="preserve">.  </w:t>
      </w:r>
      <w:r w:rsidR="00C70766">
        <w:t>Eleven payments remain outstanding for L</w:t>
      </w:r>
      <w:r w:rsidR="001E163B">
        <w:t>A</w:t>
      </w:r>
      <w:r w:rsidR="00C70766">
        <w:t>s</w:t>
      </w:r>
      <w:r w:rsidR="001E163B">
        <w:t xml:space="preserve"> including Luton</w:t>
      </w:r>
      <w:r w:rsidR="00C70766">
        <w:t xml:space="preserve"> </w:t>
      </w:r>
      <w:r w:rsidR="001E163B">
        <w:rPr>
          <w:color w:val="000000" w:themeColor="text1"/>
        </w:rPr>
        <w:t>who had</w:t>
      </w:r>
      <w:r w:rsidR="00C70766" w:rsidRPr="001E163B">
        <w:rPr>
          <w:color w:val="000000" w:themeColor="text1"/>
        </w:rPr>
        <w:t xml:space="preserve"> attended conference this year but not yet paid </w:t>
      </w:r>
      <w:r w:rsidR="00C70766" w:rsidRPr="00566A54">
        <w:rPr>
          <w:b/>
        </w:rPr>
        <w:t>(Barnet, Brighton &amp; Hove, Enfield, Hackney, Hammersmith</w:t>
      </w:r>
      <w:r w:rsidR="00C70766">
        <w:t xml:space="preserve"> &amp; </w:t>
      </w:r>
      <w:r w:rsidR="00C70766" w:rsidRPr="00566A54">
        <w:rPr>
          <w:b/>
        </w:rPr>
        <w:t>Fulham, Haringey, Kensington &amp; Chelsea, Lambeth, Lewisham</w:t>
      </w:r>
      <w:r w:rsidR="00C70766" w:rsidRPr="00566A54">
        <w:rPr>
          <w:b/>
          <w:color w:val="000000" w:themeColor="text1"/>
        </w:rPr>
        <w:t xml:space="preserve">, Luton </w:t>
      </w:r>
      <w:r w:rsidR="00C70766" w:rsidRPr="00566A54">
        <w:rPr>
          <w:b/>
        </w:rPr>
        <w:t>and Reading</w:t>
      </w:r>
      <w:r w:rsidR="00C70766">
        <w:t>) but have been chased for payment.</w:t>
      </w:r>
    </w:p>
    <w:p w:rsidR="00166AA3" w:rsidRDefault="00166AA3" w:rsidP="008C6E33">
      <w:r>
        <w:t>On the 11</w:t>
      </w:r>
      <w:r w:rsidRPr="00166AA3">
        <w:rPr>
          <w:vertAlign w:val="superscript"/>
        </w:rPr>
        <w:t>th</w:t>
      </w:r>
      <w:r>
        <w:t xml:space="preserve"> November 2014 a subscription of £200.00 was paid into the account without any detail/reference, we are still trying to allocate the amount to the correct Boro</w:t>
      </w:r>
      <w:r w:rsidR="00614863">
        <w:t xml:space="preserve">ugh. </w:t>
      </w:r>
    </w:p>
    <w:p w:rsidR="00C70766" w:rsidRDefault="00C70766" w:rsidP="008C6E33"/>
    <w:p w:rsidR="00614863" w:rsidRDefault="00614863" w:rsidP="008C6E33"/>
    <w:p w:rsidR="00C70766" w:rsidRDefault="00C70766" w:rsidP="008C6E33">
      <w:r>
        <w:t>4 Looking ahead</w:t>
      </w:r>
    </w:p>
    <w:p w:rsidR="00C70766" w:rsidRDefault="00C70766" w:rsidP="008C6E33">
      <w:r>
        <w:t>The main expenses of running conference continue to be accommodation and hospitality</w:t>
      </w:r>
      <w:r w:rsidR="003F1C5B">
        <w:t>, secretarial and treasurer fees all paid on a termly basic.</w:t>
      </w:r>
    </w:p>
    <w:p w:rsidR="003F1C5B" w:rsidRDefault="003F1C5B" w:rsidP="008C6E33">
      <w:r>
        <w:t>Other annual expenses are fees for the inspection of accounts and maintenance of the Conference website.</w:t>
      </w:r>
    </w:p>
    <w:p w:rsidR="009049F9" w:rsidRDefault="009049F9" w:rsidP="008C6E33">
      <w:r>
        <w:t>4</w:t>
      </w:r>
      <w:r w:rsidR="006E3132">
        <w:t>5</w:t>
      </w:r>
      <w:r>
        <w:t xml:space="preserve"> x £300 will generate £1</w:t>
      </w:r>
      <w:r w:rsidR="006E3132">
        <w:t>35</w:t>
      </w:r>
      <w:r>
        <w:t>00.00 for the year 2015-2016; minimum costs for the year will be in the region of</w:t>
      </w:r>
      <w:r w:rsidR="006E3132">
        <w:t xml:space="preserve"> £11,500. - £12,000</w:t>
      </w:r>
      <w:r w:rsidR="002709B9">
        <w:t>.</w:t>
      </w:r>
      <w:r>
        <w:t xml:space="preserve">  On this basic, income is just</w:t>
      </w:r>
      <w:r w:rsidR="006E3132">
        <w:t xml:space="preserve"> a little more than expenditure</w:t>
      </w:r>
      <w:r w:rsidR="002709B9">
        <w:t xml:space="preserve"> providing all invoice are paid</w:t>
      </w:r>
      <w:r w:rsidR="006E3132">
        <w:t xml:space="preserve">, therefore is will be ideal if we could maintain the </w:t>
      </w:r>
      <w:r>
        <w:t>core membership of 45 Authorities</w:t>
      </w:r>
      <w:r w:rsidR="002709B9">
        <w:t xml:space="preserve">. </w:t>
      </w:r>
    </w:p>
    <w:p w:rsidR="00614863" w:rsidRDefault="00A657F7" w:rsidP="008C6E33">
      <w:r>
        <w:t>Although Conference benefits from a generous discount for accommodation</w:t>
      </w:r>
      <w:r w:rsidR="003D3CB9">
        <w:t xml:space="preserve"> and </w:t>
      </w:r>
      <w:r>
        <w:t>ho</w:t>
      </w:r>
      <w:r w:rsidR="003D3CB9">
        <w:t>spitality at Guys Trust, increases in the Trust fees for</w:t>
      </w:r>
      <w:r w:rsidR="00614863">
        <w:t xml:space="preserve"> 2014-2015 are not yet confirmed.  Any increases will but pressure on budgets and will influence future decisions about membership and fees.</w:t>
      </w:r>
    </w:p>
    <w:p w:rsidR="00614863" w:rsidRDefault="00906C78" w:rsidP="008C6E33">
      <w:r>
        <w:t xml:space="preserve">The </w:t>
      </w:r>
      <w:r w:rsidR="00614863">
        <w:t>situatio</w:t>
      </w:r>
      <w:r>
        <w:t xml:space="preserve">n is being carefully monitored </w:t>
      </w:r>
      <w:r w:rsidR="00614863">
        <w:t>by Steering Group and any proposals to mitigate</w:t>
      </w:r>
      <w:r w:rsidR="00B46342">
        <w:t>, d</w:t>
      </w:r>
      <w:r w:rsidR="00614863">
        <w:t>epletion of funds will be put to members in due course.</w:t>
      </w:r>
    </w:p>
    <w:p w:rsidR="00A657F7" w:rsidRDefault="003D3CB9" w:rsidP="008C6E33">
      <w:r>
        <w:t xml:space="preserve"> </w:t>
      </w:r>
    </w:p>
    <w:p w:rsidR="009049F9" w:rsidRDefault="009049F9" w:rsidP="008C6E33"/>
    <w:p w:rsidR="009049F9" w:rsidRDefault="009049F9" w:rsidP="008C6E33"/>
    <w:p w:rsidR="009049F9" w:rsidRDefault="009049F9" w:rsidP="008C6E33">
      <w:r>
        <w:t>Jean Wilson</w:t>
      </w:r>
    </w:p>
    <w:p w:rsidR="009049F9" w:rsidRDefault="009049F9" w:rsidP="008C6E33">
      <w:r>
        <w:t xml:space="preserve">Treasurer – </w:t>
      </w:r>
      <w:r w:rsidR="00C763BB">
        <w:t>5</w:t>
      </w:r>
      <w:r w:rsidR="00C763BB" w:rsidRPr="00C763BB">
        <w:rPr>
          <w:vertAlign w:val="superscript"/>
        </w:rPr>
        <w:t>th</w:t>
      </w:r>
      <w:r w:rsidR="00C763BB">
        <w:t xml:space="preserve"> May </w:t>
      </w:r>
      <w:r>
        <w:t>2015</w:t>
      </w:r>
    </w:p>
    <w:p w:rsidR="009049F9" w:rsidRDefault="009049F9" w:rsidP="008C6E33">
      <w:r>
        <w:t xml:space="preserve"> </w:t>
      </w:r>
    </w:p>
    <w:sectPr w:rsidR="009049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9E4EAE"/>
    <w:multiLevelType w:val="hybridMultilevel"/>
    <w:tmpl w:val="1D441702"/>
    <w:lvl w:ilvl="0" w:tplc="E110AC5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69D"/>
    <w:rsid w:val="00026748"/>
    <w:rsid w:val="00166AA3"/>
    <w:rsid w:val="001E163B"/>
    <w:rsid w:val="0025069D"/>
    <w:rsid w:val="002709B9"/>
    <w:rsid w:val="003D3CB9"/>
    <w:rsid w:val="003F1C5B"/>
    <w:rsid w:val="004C0C25"/>
    <w:rsid w:val="00566A54"/>
    <w:rsid w:val="00614863"/>
    <w:rsid w:val="00661BBE"/>
    <w:rsid w:val="006E3132"/>
    <w:rsid w:val="006E317D"/>
    <w:rsid w:val="008C6E33"/>
    <w:rsid w:val="009049F9"/>
    <w:rsid w:val="00906C78"/>
    <w:rsid w:val="00A32814"/>
    <w:rsid w:val="00A657F7"/>
    <w:rsid w:val="00AF0664"/>
    <w:rsid w:val="00B46342"/>
    <w:rsid w:val="00BF6743"/>
    <w:rsid w:val="00C70766"/>
    <w:rsid w:val="00C763BB"/>
    <w:rsid w:val="00CF5D42"/>
    <w:rsid w:val="00DA741D"/>
    <w:rsid w:val="00DD12C5"/>
    <w:rsid w:val="00E30519"/>
    <w:rsid w:val="00F9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C6E3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C6E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C6E3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C6E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AB430-4B72-499A-BC57-B3707D64F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Wilson</dc:creator>
  <cp:lastModifiedBy>Chris.Luck</cp:lastModifiedBy>
  <cp:revision>2</cp:revision>
  <dcterms:created xsi:type="dcterms:W3CDTF">2015-05-12T17:28:00Z</dcterms:created>
  <dcterms:modified xsi:type="dcterms:W3CDTF">2015-05-12T17:28:00Z</dcterms:modified>
</cp:coreProperties>
</file>